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06D1C5E4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F05A2">
        <w:rPr>
          <w:b w:val="0"/>
          <w:sz w:val="27"/>
          <w:szCs w:val="27"/>
        </w:rPr>
        <w:t>4</w:t>
      </w:r>
      <w:r w:rsidR="00171E11">
        <w:rPr>
          <w:b w:val="0"/>
          <w:sz w:val="27"/>
          <w:szCs w:val="27"/>
        </w:rPr>
        <w:t>9</w:t>
      </w:r>
      <w:r w:rsidR="00DC3EE1">
        <w:rPr>
          <w:b w:val="0"/>
          <w:sz w:val="27"/>
          <w:szCs w:val="27"/>
        </w:rPr>
        <w:t>3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38A174ED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50F6B4F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5B948CEA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CEED754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1C7A80E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0386E25A" w14:textId="662DD4D4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Натальи Николаевны</w:t>
      </w:r>
      <w:r>
        <w:rPr>
          <w:color w:val="000099"/>
          <w:sz w:val="28"/>
          <w:szCs w:val="28"/>
        </w:rPr>
        <w:t xml:space="preserve">, </w:t>
      </w:r>
      <w:r w:rsidR="000F0B98">
        <w:rPr>
          <w:color w:val="000099"/>
          <w:sz w:val="28"/>
          <w:szCs w:val="28"/>
        </w:rPr>
        <w:t>*****</w:t>
      </w:r>
      <w:r>
        <w:rPr>
          <w:color w:val="000099"/>
          <w:sz w:val="28"/>
          <w:szCs w:val="28"/>
        </w:rPr>
        <w:t>, ранее привлекавше</w:t>
      </w:r>
      <w:r w:rsidR="000249D8">
        <w:rPr>
          <w:color w:val="000099"/>
          <w:sz w:val="28"/>
          <w:szCs w:val="28"/>
        </w:rPr>
        <w:t xml:space="preserve">йся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68A65230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4FABDDD1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F6987BA" w14:textId="77777777">
      <w:pPr>
        <w:jc w:val="center"/>
        <w:rPr>
          <w:sz w:val="28"/>
          <w:szCs w:val="28"/>
        </w:rPr>
      </w:pPr>
    </w:p>
    <w:p w:rsidR="00267B98" w:rsidRPr="00244643" w:rsidP="00267B98" w14:paraId="5E889427" w14:textId="6A6EDB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9D8">
        <w:rPr>
          <w:color w:val="000099"/>
          <w:sz w:val="28"/>
          <w:szCs w:val="28"/>
        </w:rPr>
        <w:t>Велижанина</w:t>
      </w:r>
      <w:r w:rsidR="000249D8">
        <w:rPr>
          <w:color w:val="000099"/>
          <w:sz w:val="28"/>
          <w:szCs w:val="28"/>
        </w:rPr>
        <w:t xml:space="preserve"> Н.Н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</w:t>
      </w:r>
      <w:r w:rsidR="000249D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 в размере </w:t>
      </w:r>
      <w:r w:rsidR="00BE7352">
        <w:rPr>
          <w:sz w:val="28"/>
          <w:szCs w:val="28"/>
        </w:rPr>
        <w:t>5</w:t>
      </w:r>
      <w:r w:rsidR="00DC3EE1">
        <w:rPr>
          <w:sz w:val="28"/>
          <w:szCs w:val="28"/>
        </w:rPr>
        <w:t>20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0F0B98">
        <w:rPr>
          <w:sz w:val="28"/>
          <w:szCs w:val="28"/>
        </w:rPr>
        <w:t>*</w:t>
      </w:r>
      <w:r w:rsidR="0045010A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0F0B98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DC3EE1">
        <w:rPr>
          <w:sz w:val="28"/>
          <w:szCs w:val="28"/>
        </w:rPr>
        <w:t>31.10</w:t>
      </w:r>
      <w:r w:rsidR="00DB5280">
        <w:rPr>
          <w:sz w:val="28"/>
          <w:szCs w:val="28"/>
        </w:rPr>
        <w:t>.</w:t>
      </w:r>
      <w:r w:rsidR="00171E1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DC3EE1">
        <w:rPr>
          <w:sz w:val="28"/>
          <w:szCs w:val="28"/>
        </w:rPr>
        <w:t>10.01.2024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38A8951A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Велижанина</w:t>
      </w:r>
      <w:r>
        <w:rPr>
          <w:color w:val="000099"/>
          <w:sz w:val="28"/>
          <w:szCs w:val="28"/>
        </w:rPr>
        <w:t xml:space="preserve"> Н.Н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</w:t>
      </w:r>
      <w:r>
        <w:rPr>
          <w:sz w:val="28"/>
          <w:szCs w:val="28"/>
        </w:rPr>
        <w:t>а</w:t>
      </w:r>
      <w:r w:rsidRPr="001B34A0" w:rsidR="00246A50">
        <w:rPr>
          <w:sz w:val="28"/>
          <w:szCs w:val="28"/>
        </w:rPr>
        <w:t>, вину в совершении рассматриваемого правонарушения полностью признал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>, не отрицал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 xml:space="preserve">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366CE6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Н.Н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0ADC5713" w14:textId="741D0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0F0B98">
        <w:rPr>
          <w:color w:val="000099"/>
          <w:sz w:val="28"/>
          <w:szCs w:val="28"/>
        </w:rPr>
        <w:t>*****</w:t>
      </w:r>
      <w:r w:rsidR="00BE7352">
        <w:rPr>
          <w:sz w:val="28"/>
          <w:szCs w:val="28"/>
        </w:rPr>
        <w:t xml:space="preserve"> </w:t>
      </w:r>
      <w:r w:rsidR="00BE7352">
        <w:rPr>
          <w:color w:val="000099"/>
          <w:sz w:val="28"/>
          <w:szCs w:val="28"/>
        </w:rPr>
        <w:t xml:space="preserve">года; </w:t>
      </w:r>
      <w:r w:rsidR="00AC40B4">
        <w:rPr>
          <w:sz w:val="28"/>
          <w:szCs w:val="28"/>
        </w:rPr>
        <w:t>почтов</w:t>
      </w:r>
      <w:r w:rsidR="0093248C">
        <w:rPr>
          <w:sz w:val="28"/>
          <w:szCs w:val="28"/>
        </w:rPr>
        <w:t xml:space="preserve">ым </w:t>
      </w:r>
      <w:r w:rsidR="00AC40B4">
        <w:rPr>
          <w:sz w:val="28"/>
          <w:szCs w:val="28"/>
        </w:rPr>
        <w:t>конверт</w:t>
      </w:r>
      <w:r w:rsidR="0093248C">
        <w:rPr>
          <w:sz w:val="28"/>
          <w:szCs w:val="28"/>
        </w:rPr>
        <w:t>ом</w:t>
      </w:r>
      <w:r w:rsidR="00AC40B4">
        <w:rPr>
          <w:sz w:val="28"/>
          <w:szCs w:val="28"/>
        </w:rPr>
        <w:t>;</w:t>
      </w:r>
      <w:r w:rsidRPr="00AC40B4" w:rsidR="00AC40B4">
        <w:rPr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42051DCA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249D8">
        <w:rPr>
          <w:color w:val="000099"/>
          <w:sz w:val="28"/>
          <w:szCs w:val="28"/>
        </w:rPr>
        <w:t>Велижанина</w:t>
      </w:r>
      <w:r w:rsidR="000249D8">
        <w:rPr>
          <w:color w:val="000099"/>
          <w:sz w:val="28"/>
          <w:szCs w:val="28"/>
        </w:rPr>
        <w:t xml:space="preserve"> Н.Н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>не оплатил</w:t>
      </w:r>
      <w:r w:rsidR="000249D8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срок, предусмотренный КоАП РФ, суд считает е</w:t>
      </w:r>
      <w:r w:rsidR="000249D8">
        <w:rPr>
          <w:sz w:val="28"/>
          <w:szCs w:val="28"/>
        </w:rPr>
        <w:t>е</w:t>
      </w:r>
      <w:r>
        <w:rPr>
          <w:sz w:val="28"/>
          <w:szCs w:val="28"/>
        </w:rPr>
        <w:t xml:space="preserve"> виновность полностью доказанной. Действия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Н.Н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5954967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</w:t>
      </w:r>
      <w:r w:rsidR="000249D8">
        <w:rPr>
          <w:sz w:val="28"/>
          <w:szCs w:val="28"/>
        </w:rPr>
        <w:t>й</w:t>
      </w:r>
      <w:r>
        <w:rPr>
          <w:sz w:val="28"/>
          <w:szCs w:val="28"/>
        </w:rPr>
        <w:t xml:space="preserve">, обстоятельства смягчающие и отягчающие административную ответственность.  </w:t>
      </w:r>
    </w:p>
    <w:p w:rsidR="00246A50" w:rsidP="00246A50" w14:paraId="1D1D230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Н.Н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</w:t>
      </w:r>
      <w:r w:rsidR="000249D8">
        <w:rPr>
          <w:color w:val="000099"/>
          <w:sz w:val="28"/>
          <w:szCs w:val="28"/>
        </w:rPr>
        <w:t xml:space="preserve">ею </w:t>
      </w:r>
      <w:r>
        <w:rPr>
          <w:color w:val="000099"/>
          <w:sz w:val="28"/>
          <w:szCs w:val="28"/>
        </w:rPr>
        <w:t xml:space="preserve">однородного административного правонарушения в течении года. </w:t>
      </w:r>
    </w:p>
    <w:p w:rsidR="00CD0BEB" w:rsidP="00CD0BEB" w14:paraId="01D5AE8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7D95CCA8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>ранее привлекавше</w:t>
      </w:r>
      <w:r w:rsidR="000249D8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0249D8">
        <w:rPr>
          <w:color w:val="000099"/>
          <w:sz w:val="28"/>
          <w:szCs w:val="28"/>
        </w:rPr>
        <w:t>е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76D931C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0557B408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10A23974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3A82C080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249D8">
        <w:rPr>
          <w:color w:val="000099"/>
          <w:sz w:val="28"/>
          <w:szCs w:val="28"/>
        </w:rPr>
        <w:t>Велижанину</w:t>
      </w:r>
      <w:r w:rsidR="000249D8">
        <w:rPr>
          <w:color w:val="000099"/>
          <w:sz w:val="28"/>
          <w:szCs w:val="28"/>
        </w:rPr>
        <w:t xml:space="preserve"> Наталью Николаевну </w:t>
      </w:r>
      <w:r>
        <w:rPr>
          <w:color w:val="000099"/>
          <w:sz w:val="28"/>
          <w:szCs w:val="28"/>
        </w:rPr>
        <w:t>признать виновн</w:t>
      </w:r>
      <w:r w:rsidR="000249D8">
        <w:rPr>
          <w:color w:val="000099"/>
          <w:sz w:val="28"/>
          <w:szCs w:val="28"/>
        </w:rPr>
        <w:t xml:space="preserve">ой </w:t>
      </w:r>
      <w:r>
        <w:rPr>
          <w:color w:val="000099"/>
          <w:sz w:val="28"/>
          <w:szCs w:val="28"/>
        </w:rPr>
        <w:t xml:space="preserve">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>е</w:t>
      </w:r>
      <w:r w:rsidR="000249D8">
        <w:rPr>
          <w:color w:val="000000" w:themeColor="text1"/>
          <w:sz w:val="28"/>
          <w:szCs w:val="28"/>
        </w:rPr>
        <w:t xml:space="preserve">й </w:t>
      </w:r>
      <w:r w:rsidRPr="008E59E5">
        <w:rPr>
          <w:color w:val="000000" w:themeColor="text1"/>
          <w:sz w:val="28"/>
          <w:szCs w:val="28"/>
        </w:rPr>
        <w:t xml:space="preserve">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451FD287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15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28.02.2024 года.</w:t>
      </w:r>
    </w:p>
    <w:p w:rsidR="00246A50" w:rsidRPr="008E59E5" w:rsidP="000B4824" w14:paraId="70DC71B0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54025550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0E39ADF4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55D32A74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2110828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49D8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B98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1E11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8B8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280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3EE1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5FDE-2467-4BCA-8407-0461D0B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